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55E" w:rsidRDefault="0036755E" w:rsidP="0036755E">
      <w:pPr>
        <w:spacing w:line="240" w:lineRule="auto"/>
        <w:rPr>
          <w:sz w:val="24"/>
          <w:szCs w:val="24"/>
        </w:rPr>
      </w:pPr>
      <w:r>
        <w:rPr>
          <w:sz w:val="24"/>
          <w:szCs w:val="24"/>
        </w:rPr>
        <w:t>Suzanne BOURDET                                                                                                                     jeudi 16 avril 2020</w:t>
      </w:r>
    </w:p>
    <w:p w:rsidR="0036755E" w:rsidRDefault="0036755E" w:rsidP="0036755E">
      <w:pPr>
        <w:spacing w:line="240" w:lineRule="auto"/>
        <w:rPr>
          <w:sz w:val="24"/>
          <w:szCs w:val="24"/>
        </w:rPr>
      </w:pPr>
      <w:r>
        <w:rPr>
          <w:sz w:val="24"/>
          <w:szCs w:val="24"/>
        </w:rPr>
        <w:t>Conseillère municipale</w:t>
      </w:r>
    </w:p>
    <w:p w:rsidR="0036755E" w:rsidRDefault="0036755E" w:rsidP="0036755E">
      <w:pPr>
        <w:spacing w:line="240" w:lineRule="auto"/>
        <w:rPr>
          <w:sz w:val="24"/>
          <w:szCs w:val="24"/>
        </w:rPr>
      </w:pPr>
      <w:r>
        <w:rPr>
          <w:sz w:val="24"/>
          <w:szCs w:val="24"/>
        </w:rPr>
        <w:t xml:space="preserve">Mail : </w:t>
      </w:r>
      <w:r w:rsidRPr="0036755E">
        <w:rPr>
          <w:color w:val="0070C0"/>
          <w:sz w:val="24"/>
          <w:szCs w:val="24"/>
          <w:u w:val="single"/>
        </w:rPr>
        <w:t>suzanne.bourdet@yahoo.fr</w:t>
      </w:r>
    </w:p>
    <w:p w:rsidR="0036755E" w:rsidRDefault="00EC7D21">
      <w:pPr>
        <w:rPr>
          <w:sz w:val="24"/>
          <w:szCs w:val="24"/>
        </w:rPr>
      </w:pPr>
      <w:r w:rsidRPr="004D5C48">
        <w:rPr>
          <w:sz w:val="24"/>
          <w:szCs w:val="24"/>
        </w:rPr>
        <w:t>Michel FAYE</w:t>
      </w:r>
      <w:r w:rsidR="00032F49">
        <w:rPr>
          <w:sz w:val="24"/>
          <w:szCs w:val="24"/>
        </w:rPr>
        <w:t xml:space="preserve">                                                                  </w:t>
      </w:r>
    </w:p>
    <w:p w:rsidR="00EC7D21" w:rsidRPr="004D5C48" w:rsidRDefault="00EC7D21">
      <w:pPr>
        <w:rPr>
          <w:sz w:val="24"/>
          <w:szCs w:val="24"/>
        </w:rPr>
      </w:pPr>
      <w:r w:rsidRPr="004D5C48">
        <w:rPr>
          <w:sz w:val="24"/>
          <w:szCs w:val="24"/>
        </w:rPr>
        <w:t>Conseiller municipal</w:t>
      </w:r>
    </w:p>
    <w:p w:rsidR="008F7B41" w:rsidRDefault="00EC7D21">
      <w:pPr>
        <w:rPr>
          <w:rStyle w:val="Lienhypertexte"/>
          <w:sz w:val="24"/>
          <w:szCs w:val="24"/>
        </w:rPr>
      </w:pPr>
      <w:r w:rsidRPr="004D5C48">
        <w:rPr>
          <w:sz w:val="24"/>
          <w:szCs w:val="24"/>
        </w:rPr>
        <w:t xml:space="preserve">Mail : </w:t>
      </w:r>
      <w:hyperlink r:id="rId5" w:history="1">
        <w:r w:rsidRPr="004D5C48">
          <w:rPr>
            <w:rStyle w:val="Lienhypertexte"/>
            <w:sz w:val="24"/>
            <w:szCs w:val="24"/>
          </w:rPr>
          <w:t>mfaye2@wanadoo.fr</w:t>
        </w:r>
      </w:hyperlink>
    </w:p>
    <w:p w:rsidR="00D37708" w:rsidRDefault="00D37708">
      <w:pPr>
        <w:rPr>
          <w:sz w:val="24"/>
          <w:szCs w:val="24"/>
        </w:rPr>
      </w:pPr>
    </w:p>
    <w:p w:rsidR="00D37708" w:rsidRDefault="00D37708">
      <w:pPr>
        <w:rPr>
          <w:sz w:val="24"/>
          <w:szCs w:val="24"/>
        </w:rPr>
      </w:pPr>
    </w:p>
    <w:p w:rsidR="00D37708" w:rsidRPr="004D5C48" w:rsidRDefault="00D37708">
      <w:pPr>
        <w:rPr>
          <w:sz w:val="24"/>
          <w:szCs w:val="24"/>
        </w:rPr>
      </w:pPr>
    </w:p>
    <w:p w:rsidR="00EC7D21" w:rsidRPr="004D5C48" w:rsidRDefault="00EC7D21">
      <w:pPr>
        <w:rPr>
          <w:sz w:val="24"/>
          <w:szCs w:val="24"/>
        </w:rPr>
      </w:pPr>
    </w:p>
    <w:p w:rsidR="00EC7D21" w:rsidRPr="004D5C48" w:rsidRDefault="00EC7D21">
      <w:pPr>
        <w:rPr>
          <w:sz w:val="24"/>
          <w:szCs w:val="24"/>
        </w:rPr>
      </w:pPr>
      <w:r w:rsidRPr="004D5C48">
        <w:rPr>
          <w:sz w:val="24"/>
          <w:szCs w:val="24"/>
        </w:rPr>
        <w:t xml:space="preserve">                                                         A Monsieur Laurent </w:t>
      </w:r>
      <w:proofErr w:type="spellStart"/>
      <w:r w:rsidRPr="004D5C48">
        <w:rPr>
          <w:sz w:val="24"/>
          <w:szCs w:val="24"/>
        </w:rPr>
        <w:t>Vastel</w:t>
      </w:r>
      <w:proofErr w:type="spellEnd"/>
    </w:p>
    <w:p w:rsidR="00EC7D21" w:rsidRPr="004D5C48" w:rsidRDefault="00EC7D21">
      <w:pPr>
        <w:rPr>
          <w:sz w:val="24"/>
          <w:szCs w:val="24"/>
        </w:rPr>
      </w:pPr>
      <w:r w:rsidRPr="004D5C48">
        <w:rPr>
          <w:sz w:val="24"/>
          <w:szCs w:val="24"/>
        </w:rPr>
        <w:t xml:space="preserve">                                                            Maire de Fontenay-aux-Roses</w:t>
      </w:r>
    </w:p>
    <w:p w:rsidR="00EC7D21" w:rsidRPr="004D5C48" w:rsidRDefault="00EC7D21">
      <w:pPr>
        <w:rPr>
          <w:sz w:val="24"/>
          <w:szCs w:val="24"/>
        </w:rPr>
      </w:pPr>
    </w:p>
    <w:p w:rsidR="00EC7D21" w:rsidRPr="004D5C48" w:rsidRDefault="004D5C48" w:rsidP="00854376">
      <w:pPr>
        <w:jc w:val="both"/>
        <w:rPr>
          <w:b/>
          <w:sz w:val="24"/>
          <w:szCs w:val="24"/>
        </w:rPr>
      </w:pPr>
      <w:r w:rsidRPr="004D5C48">
        <w:rPr>
          <w:b/>
          <w:sz w:val="24"/>
          <w:szCs w:val="24"/>
        </w:rPr>
        <w:t xml:space="preserve">Objet : </w:t>
      </w:r>
      <w:r w:rsidR="00EC7D21" w:rsidRPr="004D5C48">
        <w:rPr>
          <w:b/>
          <w:sz w:val="24"/>
          <w:szCs w:val="24"/>
        </w:rPr>
        <w:t>Application</w:t>
      </w:r>
      <w:r w:rsidRPr="004D5C48">
        <w:rPr>
          <w:b/>
          <w:sz w:val="24"/>
          <w:szCs w:val="24"/>
        </w:rPr>
        <w:t xml:space="preserve"> à Fontenay-aux-Roses</w:t>
      </w:r>
      <w:r w:rsidR="00EC7D21" w:rsidRPr="004D5C48">
        <w:rPr>
          <w:b/>
          <w:sz w:val="24"/>
          <w:szCs w:val="24"/>
        </w:rPr>
        <w:t xml:space="preserve"> de l’ordonnance</w:t>
      </w:r>
      <w:r w:rsidRPr="004D5C48">
        <w:rPr>
          <w:b/>
          <w:sz w:val="24"/>
          <w:szCs w:val="24"/>
        </w:rPr>
        <w:t xml:space="preserve"> </w:t>
      </w:r>
      <w:r w:rsidR="00854376">
        <w:rPr>
          <w:b/>
          <w:sz w:val="24"/>
          <w:szCs w:val="24"/>
        </w:rPr>
        <w:t xml:space="preserve">du Conseil des ministres </w:t>
      </w:r>
      <w:r w:rsidRPr="004D5C48">
        <w:rPr>
          <w:b/>
          <w:sz w:val="24"/>
          <w:szCs w:val="24"/>
        </w:rPr>
        <w:t>du 1 er avril 2020 visant à assurer la continuité du fonctionnement des institutions locales et de l’exercice des compétences des collectivités territoriales et des établissements publics locaux afin de faire face à l’épidémie de Covid-19</w:t>
      </w:r>
      <w:r w:rsidR="00854376">
        <w:rPr>
          <w:b/>
          <w:sz w:val="24"/>
          <w:szCs w:val="24"/>
        </w:rPr>
        <w:t>.</w:t>
      </w:r>
      <w:r w:rsidR="00B37CB4">
        <w:rPr>
          <w:b/>
          <w:sz w:val="24"/>
          <w:szCs w:val="24"/>
        </w:rPr>
        <w:t xml:space="preserve"> Demande de réunion du Conseil Municipal.</w:t>
      </w:r>
    </w:p>
    <w:p w:rsidR="004D5C48" w:rsidRDefault="004D5C48" w:rsidP="00854376">
      <w:pPr>
        <w:jc w:val="both"/>
        <w:rPr>
          <w:b/>
          <w:sz w:val="24"/>
          <w:szCs w:val="24"/>
        </w:rPr>
      </w:pPr>
      <w:r w:rsidRPr="004D5C48">
        <w:rPr>
          <w:b/>
          <w:sz w:val="24"/>
          <w:szCs w:val="24"/>
        </w:rPr>
        <w:t>Copie : à l’ensemble des conseillers municipaux de Fontenay-aux-Roses</w:t>
      </w:r>
    </w:p>
    <w:p w:rsidR="00651C70" w:rsidRDefault="00651C70" w:rsidP="00854376">
      <w:pPr>
        <w:jc w:val="both"/>
        <w:rPr>
          <w:b/>
          <w:sz w:val="24"/>
          <w:szCs w:val="24"/>
        </w:rPr>
      </w:pPr>
    </w:p>
    <w:p w:rsidR="00651C70" w:rsidRDefault="00651C70" w:rsidP="00651C70">
      <w:pPr>
        <w:rPr>
          <w:sz w:val="24"/>
          <w:szCs w:val="24"/>
        </w:rPr>
      </w:pPr>
      <w:r>
        <w:rPr>
          <w:b/>
          <w:sz w:val="24"/>
          <w:szCs w:val="24"/>
        </w:rPr>
        <w:t xml:space="preserve">                                                                   </w:t>
      </w:r>
      <w:r w:rsidRPr="004D5C48">
        <w:rPr>
          <w:sz w:val="24"/>
          <w:szCs w:val="24"/>
        </w:rPr>
        <w:t>Monsieur Le Maire,</w:t>
      </w:r>
    </w:p>
    <w:p w:rsidR="004D5C48" w:rsidRDefault="004D5C48">
      <w:pPr>
        <w:rPr>
          <w:b/>
          <w:sz w:val="24"/>
          <w:szCs w:val="24"/>
        </w:rPr>
      </w:pPr>
    </w:p>
    <w:p w:rsidR="00651C70" w:rsidRPr="00D37708" w:rsidRDefault="00651C70" w:rsidP="00032F49">
      <w:pPr>
        <w:jc w:val="both"/>
        <w:rPr>
          <w:b/>
          <w:sz w:val="24"/>
          <w:szCs w:val="24"/>
        </w:rPr>
      </w:pPr>
      <w:r w:rsidRPr="00D37708">
        <w:rPr>
          <w:b/>
          <w:sz w:val="24"/>
          <w:szCs w:val="24"/>
        </w:rPr>
        <w:t>La partie 1 de cette ordonnance renforce fortement les pouvoirs des exécutifs locaux dans cette période de crise.</w:t>
      </w:r>
    </w:p>
    <w:p w:rsidR="00651C70" w:rsidRDefault="00651C70" w:rsidP="00032F49">
      <w:pPr>
        <w:jc w:val="both"/>
        <w:rPr>
          <w:sz w:val="24"/>
          <w:szCs w:val="24"/>
        </w:rPr>
      </w:pPr>
      <w:r>
        <w:rPr>
          <w:sz w:val="24"/>
          <w:szCs w:val="24"/>
        </w:rPr>
        <w:t xml:space="preserve">En particulier le Maire se voit confier automatiquement l’intégralité des pouvoirs qui, auparavant, pouvaient lui être délégués par le conseil municipal. De plus des mesures de souplesse budgétaires supplémentaires, en complément de celles déjà prévues par l’ordonnance du 25 mars </w:t>
      </w:r>
      <w:r w:rsidR="00F96F26">
        <w:rPr>
          <w:sz w:val="24"/>
          <w:szCs w:val="24"/>
        </w:rPr>
        <w:t>2020,</w:t>
      </w:r>
      <w:r>
        <w:rPr>
          <w:sz w:val="24"/>
          <w:szCs w:val="24"/>
        </w:rPr>
        <w:t xml:space="preserve"> sont instaurées :</w:t>
      </w:r>
      <w:r w:rsidR="00104215">
        <w:rPr>
          <w:sz w:val="24"/>
          <w:szCs w:val="24"/>
        </w:rPr>
        <w:t xml:space="preserve"> le M</w:t>
      </w:r>
      <w:r>
        <w:rPr>
          <w:sz w:val="24"/>
          <w:szCs w:val="24"/>
        </w:rPr>
        <w:t xml:space="preserve">aire pourra souscrire les lignes de trésorerie nécessaires, dans les limites fixées soit antérieurement par le conseil municipal, soit par le montant total du </w:t>
      </w:r>
      <w:r w:rsidR="00F96F26">
        <w:rPr>
          <w:sz w:val="24"/>
          <w:szCs w:val="24"/>
        </w:rPr>
        <w:t>besoin budgétaire d’emprunt</w:t>
      </w:r>
      <w:r>
        <w:rPr>
          <w:sz w:val="24"/>
          <w:szCs w:val="24"/>
        </w:rPr>
        <w:t>, soit par 15% des dépenses réelles figurant au budget.</w:t>
      </w:r>
    </w:p>
    <w:p w:rsidR="00651C70" w:rsidRDefault="00651C70" w:rsidP="00032F49">
      <w:pPr>
        <w:jc w:val="both"/>
        <w:rPr>
          <w:sz w:val="24"/>
          <w:szCs w:val="24"/>
        </w:rPr>
      </w:pPr>
      <w:r>
        <w:rPr>
          <w:sz w:val="24"/>
          <w:szCs w:val="24"/>
        </w:rPr>
        <w:t>Ce dernier point peut concerner des sommes très importantes : d’où la nécessité d’informer le conseil municipal</w:t>
      </w:r>
      <w:r w:rsidR="00413E60">
        <w:rPr>
          <w:sz w:val="24"/>
          <w:szCs w:val="24"/>
        </w:rPr>
        <w:t>.</w:t>
      </w:r>
    </w:p>
    <w:p w:rsidR="00F819A2" w:rsidRPr="00D37708" w:rsidRDefault="00F819A2" w:rsidP="00032F49">
      <w:pPr>
        <w:jc w:val="both"/>
        <w:rPr>
          <w:b/>
          <w:sz w:val="24"/>
          <w:szCs w:val="24"/>
        </w:rPr>
      </w:pPr>
      <w:r w:rsidRPr="00D37708">
        <w:rPr>
          <w:b/>
          <w:sz w:val="24"/>
          <w:szCs w:val="24"/>
        </w:rPr>
        <w:t xml:space="preserve">La partie 2 de cette ordonnance </w:t>
      </w:r>
      <w:r w:rsidR="00F96F26" w:rsidRPr="00D37708">
        <w:rPr>
          <w:b/>
          <w:sz w:val="24"/>
          <w:szCs w:val="24"/>
        </w:rPr>
        <w:t>a justement</w:t>
      </w:r>
      <w:r w:rsidR="00413E60" w:rsidRPr="00D37708">
        <w:rPr>
          <w:b/>
          <w:sz w:val="24"/>
          <w:szCs w:val="24"/>
        </w:rPr>
        <w:t xml:space="preserve"> </w:t>
      </w:r>
      <w:r w:rsidRPr="00D37708">
        <w:rPr>
          <w:b/>
          <w:sz w:val="24"/>
          <w:szCs w:val="24"/>
        </w:rPr>
        <w:t>pour titre : Coupler le renforcement des pouvoirs de l’exécutif à un renforcement de l’information des assemblées.</w:t>
      </w:r>
    </w:p>
    <w:p w:rsidR="00F819A2" w:rsidRDefault="00F819A2" w:rsidP="00032F49">
      <w:pPr>
        <w:jc w:val="both"/>
        <w:rPr>
          <w:sz w:val="24"/>
          <w:szCs w:val="24"/>
        </w:rPr>
      </w:pPr>
      <w:r>
        <w:rPr>
          <w:sz w:val="24"/>
          <w:szCs w:val="24"/>
        </w:rPr>
        <w:t>Elle prévoit que les élus locaux seront de</w:t>
      </w:r>
      <w:r w:rsidR="00554D50">
        <w:rPr>
          <w:sz w:val="24"/>
          <w:szCs w:val="24"/>
        </w:rPr>
        <w:t>stinataires</w:t>
      </w:r>
      <w:r>
        <w:rPr>
          <w:sz w:val="24"/>
          <w:szCs w:val="24"/>
        </w:rPr>
        <w:t xml:space="preserve"> de l’ensemble des décisions prises par l’exécutif local. Or à ce jour jeudi 16</w:t>
      </w:r>
      <w:r w:rsidR="008F7B41">
        <w:rPr>
          <w:sz w:val="24"/>
          <w:szCs w:val="24"/>
        </w:rPr>
        <w:t xml:space="preserve"> avril soit après plus d’un mois de confinement et plusieurs semaines d’état d’urgence sanitaire </w:t>
      </w:r>
      <w:r w:rsidR="00F96F26">
        <w:rPr>
          <w:sz w:val="24"/>
          <w:szCs w:val="24"/>
        </w:rPr>
        <w:t>(promulgué</w:t>
      </w:r>
      <w:r w:rsidR="008F7B41">
        <w:rPr>
          <w:sz w:val="24"/>
          <w:szCs w:val="24"/>
        </w:rPr>
        <w:t xml:space="preserve"> le 23 mars 2020</w:t>
      </w:r>
      <w:r w:rsidR="00F96F26">
        <w:rPr>
          <w:sz w:val="24"/>
          <w:szCs w:val="24"/>
        </w:rPr>
        <w:t>), cela</w:t>
      </w:r>
      <w:r w:rsidR="00413E60">
        <w:rPr>
          <w:sz w:val="24"/>
          <w:szCs w:val="24"/>
        </w:rPr>
        <w:t xml:space="preserve"> n’a pas été fait.</w:t>
      </w:r>
    </w:p>
    <w:p w:rsidR="00413E60" w:rsidRDefault="00413E60" w:rsidP="00032F49">
      <w:pPr>
        <w:jc w:val="both"/>
        <w:rPr>
          <w:sz w:val="24"/>
          <w:szCs w:val="24"/>
        </w:rPr>
      </w:pPr>
      <w:r>
        <w:rPr>
          <w:sz w:val="24"/>
          <w:szCs w:val="24"/>
        </w:rPr>
        <w:lastRenderedPageBreak/>
        <w:t xml:space="preserve">L’ancienne municipalité, maintenue en activité, suite au report du second tour des élections municipales de mars 2020, devrait </w:t>
      </w:r>
      <w:proofErr w:type="gramStart"/>
      <w:r>
        <w:rPr>
          <w:sz w:val="24"/>
          <w:szCs w:val="24"/>
        </w:rPr>
        <w:t>a</w:t>
      </w:r>
      <w:proofErr w:type="gramEnd"/>
      <w:r>
        <w:rPr>
          <w:sz w:val="24"/>
          <w:szCs w:val="24"/>
        </w:rPr>
        <w:t xml:space="preserve"> minima faire des réunions dématérialisées pour informer les conseillers municipaux, ce qu’ont fait déjà plusieurs municipalités du département.</w:t>
      </w:r>
    </w:p>
    <w:p w:rsidR="00F96F26" w:rsidRPr="00854376" w:rsidRDefault="00484B22" w:rsidP="00032F49">
      <w:pPr>
        <w:jc w:val="both"/>
        <w:rPr>
          <w:sz w:val="24"/>
          <w:szCs w:val="24"/>
        </w:rPr>
      </w:pPr>
      <w:r w:rsidRPr="00D37708">
        <w:rPr>
          <w:b/>
          <w:sz w:val="24"/>
          <w:szCs w:val="24"/>
        </w:rPr>
        <w:t xml:space="preserve">Devant cette absence d’informations, devant la nécessité que tous les élus puissent, à la fois </w:t>
      </w:r>
      <w:r w:rsidR="0036755E">
        <w:rPr>
          <w:b/>
          <w:sz w:val="24"/>
          <w:szCs w:val="24"/>
        </w:rPr>
        <w:t>être informé</w:t>
      </w:r>
      <w:r w:rsidR="00554D50">
        <w:rPr>
          <w:b/>
          <w:sz w:val="24"/>
          <w:szCs w:val="24"/>
        </w:rPr>
        <w:t>s</w:t>
      </w:r>
      <w:r w:rsidR="0036755E">
        <w:rPr>
          <w:b/>
          <w:sz w:val="24"/>
          <w:szCs w:val="24"/>
        </w:rPr>
        <w:t xml:space="preserve"> de</w:t>
      </w:r>
      <w:r w:rsidRPr="00D37708">
        <w:rPr>
          <w:b/>
          <w:sz w:val="24"/>
          <w:szCs w:val="24"/>
        </w:rPr>
        <w:t xml:space="preserve"> l’action</w:t>
      </w:r>
      <w:r w:rsidR="00F96F26" w:rsidRPr="00D37708">
        <w:rPr>
          <w:b/>
          <w:sz w:val="24"/>
          <w:szCs w:val="24"/>
        </w:rPr>
        <w:t xml:space="preserve"> de l’ancienne municipalité maintenue,</w:t>
      </w:r>
      <w:r w:rsidR="00554D50">
        <w:rPr>
          <w:b/>
          <w:sz w:val="24"/>
          <w:szCs w:val="24"/>
        </w:rPr>
        <w:t xml:space="preserve"> </w:t>
      </w:r>
      <w:r w:rsidRPr="00D37708">
        <w:rPr>
          <w:b/>
          <w:sz w:val="24"/>
          <w:szCs w:val="24"/>
        </w:rPr>
        <w:t>proposer des mesures pour gérer au mieux cette période de c</w:t>
      </w:r>
      <w:r w:rsidR="00F96F26" w:rsidRPr="00D37708">
        <w:rPr>
          <w:b/>
          <w:sz w:val="24"/>
          <w:szCs w:val="24"/>
        </w:rPr>
        <w:t>onfinement et préparer la sortie de cette période</w:t>
      </w:r>
      <w:r w:rsidRPr="00D37708">
        <w:rPr>
          <w:b/>
          <w:sz w:val="24"/>
          <w:szCs w:val="24"/>
        </w:rPr>
        <w:t xml:space="preserve"> </w:t>
      </w:r>
      <w:r w:rsidR="00F96F26" w:rsidRPr="00D37708">
        <w:rPr>
          <w:b/>
          <w:sz w:val="24"/>
          <w:szCs w:val="24"/>
        </w:rPr>
        <w:t>, une</w:t>
      </w:r>
      <w:r w:rsidR="00413E60" w:rsidRPr="00D37708">
        <w:rPr>
          <w:b/>
          <w:sz w:val="24"/>
          <w:szCs w:val="24"/>
        </w:rPr>
        <w:t xml:space="preserve"> réunion du conseil municipal </w:t>
      </w:r>
      <w:r w:rsidR="00F96F26" w:rsidRPr="00D37708">
        <w:rPr>
          <w:b/>
          <w:sz w:val="24"/>
          <w:szCs w:val="24"/>
        </w:rPr>
        <w:t>s’impose</w:t>
      </w:r>
      <w:r w:rsidR="00413E60" w:rsidRPr="00D37708">
        <w:rPr>
          <w:b/>
          <w:sz w:val="24"/>
          <w:szCs w:val="24"/>
        </w:rPr>
        <w:t xml:space="preserve"> dans les jours qui viennent, et au plus tard avant la fin de ce mois,  soit à l’initiative du Maire</w:t>
      </w:r>
      <w:r w:rsidR="00D37708">
        <w:rPr>
          <w:b/>
          <w:sz w:val="24"/>
          <w:szCs w:val="24"/>
        </w:rPr>
        <w:t>, soit</w:t>
      </w:r>
      <w:r w:rsidR="00854376">
        <w:rPr>
          <w:b/>
          <w:sz w:val="24"/>
          <w:szCs w:val="24"/>
        </w:rPr>
        <w:t>, par application de l’ordonnance du 1er avril 2020 précitée,</w:t>
      </w:r>
      <w:r w:rsidR="00D37708">
        <w:rPr>
          <w:b/>
          <w:sz w:val="24"/>
          <w:szCs w:val="24"/>
        </w:rPr>
        <w:t xml:space="preserve">  à la demande d’au moins</w:t>
      </w:r>
      <w:r w:rsidRPr="00D37708">
        <w:rPr>
          <w:b/>
          <w:sz w:val="24"/>
          <w:szCs w:val="24"/>
        </w:rPr>
        <w:t xml:space="preserve"> 7 conseillers municipaux ( représentant le cinquième du Conseil Municipal)</w:t>
      </w:r>
      <w:r w:rsidR="00413E60" w:rsidRPr="00D37708">
        <w:rPr>
          <w:b/>
          <w:sz w:val="24"/>
          <w:szCs w:val="24"/>
        </w:rPr>
        <w:t xml:space="preserve"> sur un ordre du jour déterminé, dans un délai de six jours</w:t>
      </w:r>
      <w:r w:rsidRPr="00D37708">
        <w:rPr>
          <w:b/>
          <w:sz w:val="24"/>
          <w:szCs w:val="24"/>
        </w:rPr>
        <w:t xml:space="preserve"> après en avoir fait la demande auprès du maire.</w:t>
      </w:r>
      <w:r w:rsidR="00F96F26" w:rsidRPr="00D37708">
        <w:rPr>
          <w:b/>
          <w:sz w:val="24"/>
          <w:szCs w:val="24"/>
        </w:rPr>
        <w:t xml:space="preserve"> </w:t>
      </w:r>
      <w:r w:rsidR="00F96F26" w:rsidRPr="00854376">
        <w:rPr>
          <w:sz w:val="24"/>
          <w:szCs w:val="24"/>
        </w:rPr>
        <w:t>Cette réunion pourra se tenir, comme le propose l’ordonnance</w:t>
      </w:r>
      <w:r w:rsidR="00D37708" w:rsidRPr="00854376">
        <w:rPr>
          <w:sz w:val="24"/>
          <w:szCs w:val="24"/>
        </w:rPr>
        <w:t>,</w:t>
      </w:r>
      <w:r w:rsidR="00F96F26" w:rsidRPr="00854376">
        <w:rPr>
          <w:sz w:val="24"/>
          <w:szCs w:val="24"/>
        </w:rPr>
        <w:t xml:space="preserve"> de manière dématérialisée.</w:t>
      </w:r>
    </w:p>
    <w:p w:rsidR="00761FAA" w:rsidRDefault="00761FAA" w:rsidP="00032F49">
      <w:pPr>
        <w:jc w:val="both"/>
        <w:rPr>
          <w:sz w:val="24"/>
          <w:szCs w:val="24"/>
        </w:rPr>
      </w:pPr>
      <w:r>
        <w:rPr>
          <w:sz w:val="24"/>
          <w:szCs w:val="24"/>
        </w:rPr>
        <w:t>Dans le cas d’une réunion du conseil municipal à la demande d’au m</w:t>
      </w:r>
      <w:r w:rsidR="0036755E">
        <w:rPr>
          <w:sz w:val="24"/>
          <w:szCs w:val="24"/>
        </w:rPr>
        <w:t>oins 7 conseillers municipaux, nous</w:t>
      </w:r>
      <w:r>
        <w:rPr>
          <w:sz w:val="24"/>
          <w:szCs w:val="24"/>
        </w:rPr>
        <w:t xml:space="preserve"> </w:t>
      </w:r>
      <w:r w:rsidR="0036755E">
        <w:rPr>
          <w:sz w:val="24"/>
          <w:szCs w:val="24"/>
        </w:rPr>
        <w:t>serons</w:t>
      </w:r>
      <w:r>
        <w:rPr>
          <w:sz w:val="24"/>
          <w:szCs w:val="24"/>
        </w:rPr>
        <w:t xml:space="preserve"> partie prenante.</w:t>
      </w:r>
    </w:p>
    <w:p w:rsidR="00F96F26" w:rsidRDefault="0036755E" w:rsidP="00032F49">
      <w:pPr>
        <w:jc w:val="both"/>
        <w:rPr>
          <w:sz w:val="24"/>
          <w:szCs w:val="24"/>
        </w:rPr>
      </w:pPr>
      <w:r>
        <w:rPr>
          <w:sz w:val="24"/>
          <w:szCs w:val="24"/>
        </w:rPr>
        <w:t>Nous proposons</w:t>
      </w:r>
      <w:r w:rsidR="00F96F26">
        <w:rPr>
          <w:sz w:val="24"/>
          <w:szCs w:val="24"/>
        </w:rPr>
        <w:t xml:space="preserve"> les points suivants, liste non limitative :</w:t>
      </w:r>
    </w:p>
    <w:p w:rsidR="00761FAA" w:rsidRPr="00D37708" w:rsidRDefault="00761FAA" w:rsidP="0036755E">
      <w:pPr>
        <w:pStyle w:val="Paragraphedeliste"/>
        <w:numPr>
          <w:ilvl w:val="0"/>
          <w:numId w:val="1"/>
        </w:numPr>
        <w:spacing w:line="276" w:lineRule="auto"/>
        <w:jc w:val="both"/>
        <w:rPr>
          <w:i/>
          <w:sz w:val="24"/>
          <w:szCs w:val="24"/>
        </w:rPr>
      </w:pPr>
      <w:r w:rsidRPr="00D37708">
        <w:rPr>
          <w:i/>
          <w:sz w:val="24"/>
          <w:szCs w:val="24"/>
        </w:rPr>
        <w:t>Mise en œuvre d’</w:t>
      </w:r>
      <w:r w:rsidR="00032F49" w:rsidRPr="00D37708">
        <w:rPr>
          <w:i/>
          <w:sz w:val="24"/>
          <w:szCs w:val="24"/>
        </w:rPr>
        <w:t>une information régulière des conseillers municipaux de l’opposition</w:t>
      </w:r>
      <w:r w:rsidRPr="00D37708">
        <w:rPr>
          <w:i/>
          <w:sz w:val="24"/>
          <w:szCs w:val="24"/>
        </w:rPr>
        <w:t xml:space="preserve"> lors de réunions</w:t>
      </w:r>
      <w:r w:rsidR="00032F49" w:rsidRPr="00D37708">
        <w:rPr>
          <w:i/>
          <w:sz w:val="24"/>
          <w:szCs w:val="24"/>
        </w:rPr>
        <w:t xml:space="preserve"> qui peuvent être dématérialisées pendant cette période d’état d’urgence sanitaire.</w:t>
      </w:r>
    </w:p>
    <w:p w:rsidR="00F96F26" w:rsidRPr="00D37708" w:rsidRDefault="00F96F26" w:rsidP="0036755E">
      <w:pPr>
        <w:pStyle w:val="Paragraphedeliste"/>
        <w:numPr>
          <w:ilvl w:val="0"/>
          <w:numId w:val="1"/>
        </w:numPr>
        <w:spacing w:line="276" w:lineRule="auto"/>
        <w:jc w:val="both"/>
        <w:rPr>
          <w:i/>
          <w:sz w:val="24"/>
          <w:szCs w:val="24"/>
        </w:rPr>
      </w:pPr>
      <w:r w:rsidRPr="00D37708">
        <w:rPr>
          <w:i/>
          <w:sz w:val="24"/>
          <w:szCs w:val="24"/>
        </w:rPr>
        <w:t>Actions de la municipalité dans cette période de confinement et d’</w:t>
      </w:r>
      <w:r w:rsidR="00D37708">
        <w:rPr>
          <w:i/>
          <w:sz w:val="24"/>
          <w:szCs w:val="24"/>
        </w:rPr>
        <w:t>é</w:t>
      </w:r>
      <w:r w:rsidRPr="00D37708">
        <w:rPr>
          <w:i/>
          <w:sz w:val="24"/>
          <w:szCs w:val="24"/>
        </w:rPr>
        <w:t>tat d’urgence sanitaire</w:t>
      </w:r>
    </w:p>
    <w:p w:rsidR="00761FAA" w:rsidRDefault="00761FAA" w:rsidP="0036755E">
      <w:pPr>
        <w:pStyle w:val="Paragraphedeliste"/>
        <w:numPr>
          <w:ilvl w:val="0"/>
          <w:numId w:val="1"/>
        </w:numPr>
        <w:spacing w:line="276" w:lineRule="auto"/>
        <w:jc w:val="both"/>
        <w:rPr>
          <w:i/>
          <w:sz w:val="24"/>
          <w:szCs w:val="24"/>
        </w:rPr>
      </w:pPr>
      <w:r w:rsidRPr="00D37708">
        <w:rPr>
          <w:i/>
          <w:sz w:val="24"/>
          <w:szCs w:val="24"/>
        </w:rPr>
        <w:t>Etat sanitaire de la Ville</w:t>
      </w:r>
    </w:p>
    <w:p w:rsidR="0036755E" w:rsidRPr="00D37708" w:rsidRDefault="0036755E" w:rsidP="0036755E">
      <w:pPr>
        <w:pStyle w:val="Paragraphedeliste"/>
        <w:numPr>
          <w:ilvl w:val="0"/>
          <w:numId w:val="1"/>
        </w:numPr>
        <w:spacing w:line="276" w:lineRule="auto"/>
        <w:jc w:val="both"/>
        <w:rPr>
          <w:i/>
          <w:sz w:val="24"/>
          <w:szCs w:val="24"/>
        </w:rPr>
      </w:pPr>
      <w:r w:rsidRPr="00D37708">
        <w:rPr>
          <w:i/>
          <w:sz w:val="24"/>
          <w:szCs w:val="24"/>
        </w:rPr>
        <w:t>Préparation de la sortie de la période de confinement </w:t>
      </w:r>
    </w:p>
    <w:p w:rsidR="0036755E" w:rsidRPr="00D37708" w:rsidRDefault="0036755E" w:rsidP="0036755E">
      <w:pPr>
        <w:pStyle w:val="Paragraphedeliste"/>
        <w:jc w:val="both"/>
        <w:rPr>
          <w:i/>
          <w:sz w:val="24"/>
          <w:szCs w:val="24"/>
        </w:rPr>
      </w:pPr>
      <w:r w:rsidRPr="00D37708">
        <w:rPr>
          <w:i/>
          <w:sz w:val="24"/>
          <w:szCs w:val="24"/>
        </w:rPr>
        <w:t xml:space="preserve">          Réouverture des crèches et des écoles maternelles et élémentaires</w:t>
      </w:r>
    </w:p>
    <w:p w:rsidR="0036755E" w:rsidRPr="00D37708" w:rsidRDefault="0036755E" w:rsidP="0036755E">
      <w:pPr>
        <w:pStyle w:val="Paragraphedeliste"/>
        <w:jc w:val="both"/>
        <w:rPr>
          <w:i/>
          <w:sz w:val="24"/>
          <w:szCs w:val="24"/>
        </w:rPr>
      </w:pPr>
      <w:r w:rsidRPr="00D37708">
        <w:rPr>
          <w:i/>
          <w:sz w:val="24"/>
          <w:szCs w:val="24"/>
        </w:rPr>
        <w:t xml:space="preserve">          Réouverture des accueils de loisirs</w:t>
      </w:r>
    </w:p>
    <w:p w:rsidR="0036755E" w:rsidRPr="00D37708" w:rsidRDefault="0036755E" w:rsidP="0036755E">
      <w:pPr>
        <w:pStyle w:val="Paragraphedeliste"/>
        <w:jc w:val="both"/>
        <w:rPr>
          <w:i/>
          <w:sz w:val="24"/>
          <w:szCs w:val="24"/>
        </w:rPr>
      </w:pPr>
      <w:r w:rsidRPr="00D37708">
        <w:rPr>
          <w:i/>
          <w:sz w:val="24"/>
          <w:szCs w:val="24"/>
        </w:rPr>
        <w:t xml:space="preserve">          Réouverture du marché couvert</w:t>
      </w:r>
    </w:p>
    <w:p w:rsidR="0036755E" w:rsidRPr="00D37708" w:rsidRDefault="0036755E" w:rsidP="0036755E">
      <w:pPr>
        <w:pStyle w:val="Paragraphedeliste"/>
        <w:jc w:val="both"/>
        <w:rPr>
          <w:i/>
          <w:sz w:val="24"/>
          <w:szCs w:val="24"/>
        </w:rPr>
      </w:pPr>
      <w:r w:rsidRPr="00D37708">
        <w:rPr>
          <w:i/>
          <w:sz w:val="24"/>
          <w:szCs w:val="24"/>
        </w:rPr>
        <w:t xml:space="preserve">          Réouverture des parcs publics</w:t>
      </w:r>
    </w:p>
    <w:p w:rsidR="0036755E" w:rsidRPr="0036755E" w:rsidRDefault="0036755E" w:rsidP="0036755E">
      <w:pPr>
        <w:pStyle w:val="Paragraphedeliste"/>
        <w:jc w:val="both"/>
        <w:rPr>
          <w:i/>
          <w:sz w:val="24"/>
          <w:szCs w:val="24"/>
        </w:rPr>
      </w:pPr>
      <w:r w:rsidRPr="00D37708">
        <w:rPr>
          <w:i/>
          <w:sz w:val="24"/>
          <w:szCs w:val="24"/>
        </w:rPr>
        <w:t xml:space="preserve">      </w:t>
      </w:r>
      <w:r>
        <w:rPr>
          <w:i/>
          <w:sz w:val="24"/>
          <w:szCs w:val="24"/>
        </w:rPr>
        <w:t xml:space="preserve"> </w:t>
      </w:r>
      <w:r w:rsidRPr="00D37708">
        <w:rPr>
          <w:i/>
          <w:sz w:val="24"/>
          <w:szCs w:val="24"/>
        </w:rPr>
        <w:t xml:space="preserve">  Remise en service du Petit Fontenaisien</w:t>
      </w:r>
    </w:p>
    <w:p w:rsidR="00761FAA" w:rsidRPr="00D37708" w:rsidRDefault="00761FAA" w:rsidP="0036755E">
      <w:pPr>
        <w:pStyle w:val="Paragraphedeliste"/>
        <w:numPr>
          <w:ilvl w:val="0"/>
          <w:numId w:val="1"/>
        </w:numPr>
        <w:spacing w:line="276" w:lineRule="auto"/>
        <w:jc w:val="both"/>
        <w:rPr>
          <w:i/>
          <w:sz w:val="24"/>
          <w:szCs w:val="24"/>
        </w:rPr>
      </w:pPr>
      <w:r w:rsidRPr="00D37708">
        <w:rPr>
          <w:i/>
          <w:sz w:val="24"/>
          <w:szCs w:val="24"/>
        </w:rPr>
        <w:t>Mises en œuvres des mesures de solidarités, actions du CCAS</w:t>
      </w:r>
    </w:p>
    <w:p w:rsidR="00761FAA" w:rsidRPr="00D37708" w:rsidRDefault="00761FAA" w:rsidP="0036755E">
      <w:pPr>
        <w:pStyle w:val="Paragraphedeliste"/>
        <w:numPr>
          <w:ilvl w:val="0"/>
          <w:numId w:val="1"/>
        </w:numPr>
        <w:spacing w:line="276" w:lineRule="auto"/>
        <w:jc w:val="both"/>
        <w:rPr>
          <w:i/>
          <w:sz w:val="24"/>
          <w:szCs w:val="24"/>
        </w:rPr>
      </w:pPr>
      <w:r w:rsidRPr="00D37708">
        <w:rPr>
          <w:i/>
          <w:sz w:val="24"/>
          <w:szCs w:val="24"/>
        </w:rPr>
        <w:t>Soutien aux commerces de Fontenay</w:t>
      </w:r>
    </w:p>
    <w:p w:rsidR="00CC2CC2" w:rsidRDefault="00761FAA" w:rsidP="00CC2CC2">
      <w:pPr>
        <w:pStyle w:val="Paragraphedeliste"/>
        <w:numPr>
          <w:ilvl w:val="0"/>
          <w:numId w:val="1"/>
        </w:numPr>
        <w:spacing w:line="276" w:lineRule="auto"/>
        <w:jc w:val="both"/>
        <w:rPr>
          <w:i/>
          <w:sz w:val="24"/>
          <w:szCs w:val="24"/>
        </w:rPr>
      </w:pPr>
      <w:r w:rsidRPr="00D37708">
        <w:rPr>
          <w:i/>
          <w:sz w:val="24"/>
          <w:szCs w:val="24"/>
        </w:rPr>
        <w:t>Impact financier prévisible du confinement</w:t>
      </w:r>
      <w:r w:rsidR="00CC2CC2">
        <w:rPr>
          <w:i/>
          <w:sz w:val="24"/>
          <w:szCs w:val="24"/>
        </w:rPr>
        <w:t xml:space="preserve"> </w:t>
      </w:r>
    </w:p>
    <w:p w:rsidR="0036755E" w:rsidRPr="00CC2CC2" w:rsidRDefault="0036755E" w:rsidP="00CC2CC2">
      <w:pPr>
        <w:pStyle w:val="Paragraphedeliste"/>
        <w:numPr>
          <w:ilvl w:val="0"/>
          <w:numId w:val="1"/>
        </w:numPr>
        <w:spacing w:line="276" w:lineRule="auto"/>
        <w:jc w:val="both"/>
        <w:rPr>
          <w:i/>
          <w:sz w:val="24"/>
          <w:szCs w:val="24"/>
        </w:rPr>
      </w:pPr>
      <w:r w:rsidRPr="00CC2CC2">
        <w:rPr>
          <w:i/>
          <w:sz w:val="24"/>
          <w:szCs w:val="24"/>
        </w:rPr>
        <w:t>Préparation du budget 2020</w:t>
      </w:r>
    </w:p>
    <w:p w:rsidR="0036755E" w:rsidRPr="00D37708" w:rsidRDefault="0036755E" w:rsidP="0036755E">
      <w:pPr>
        <w:pStyle w:val="Paragraphedeliste"/>
        <w:spacing w:line="276" w:lineRule="auto"/>
        <w:jc w:val="both"/>
        <w:rPr>
          <w:i/>
          <w:sz w:val="24"/>
          <w:szCs w:val="24"/>
        </w:rPr>
      </w:pPr>
    </w:p>
    <w:p w:rsidR="00D37708" w:rsidRPr="00854376" w:rsidRDefault="00CC2CC2" w:rsidP="00032F49">
      <w:pPr>
        <w:pStyle w:val="Paragraphedeliste"/>
        <w:jc w:val="both"/>
        <w:rPr>
          <w:b/>
          <w:sz w:val="24"/>
          <w:szCs w:val="24"/>
        </w:rPr>
      </w:pPr>
      <w:r>
        <w:rPr>
          <w:b/>
          <w:sz w:val="24"/>
          <w:szCs w:val="24"/>
        </w:rPr>
        <w:t>V</w:t>
      </w:r>
      <w:bookmarkStart w:id="0" w:name="_GoBack"/>
      <w:bookmarkEnd w:id="0"/>
      <w:r w:rsidR="00D37708" w:rsidRPr="00854376">
        <w:rPr>
          <w:b/>
          <w:sz w:val="24"/>
          <w:szCs w:val="24"/>
        </w:rPr>
        <w:t xml:space="preserve">u le </w:t>
      </w:r>
      <w:r w:rsidR="00A17956" w:rsidRPr="00854376">
        <w:rPr>
          <w:b/>
          <w:sz w:val="24"/>
          <w:szCs w:val="24"/>
        </w:rPr>
        <w:t>caractère</w:t>
      </w:r>
      <w:r w:rsidR="00D37708" w:rsidRPr="00854376">
        <w:rPr>
          <w:b/>
          <w:sz w:val="24"/>
          <w:szCs w:val="24"/>
        </w:rPr>
        <w:t xml:space="preserve"> transitoire de cette municipali</w:t>
      </w:r>
      <w:r w:rsidR="0036755E" w:rsidRPr="00854376">
        <w:rPr>
          <w:b/>
          <w:sz w:val="24"/>
          <w:szCs w:val="24"/>
        </w:rPr>
        <w:t>té, nous souhaitons</w:t>
      </w:r>
      <w:r w:rsidR="00D37708" w:rsidRPr="00854376">
        <w:rPr>
          <w:b/>
          <w:sz w:val="24"/>
          <w:szCs w:val="24"/>
        </w:rPr>
        <w:t xml:space="preserve"> que son action se </w:t>
      </w:r>
      <w:r w:rsidR="00554D50" w:rsidRPr="00854376">
        <w:rPr>
          <w:b/>
          <w:sz w:val="24"/>
          <w:szCs w:val="24"/>
        </w:rPr>
        <w:t>limite aux</w:t>
      </w:r>
      <w:r w:rsidR="00D37708" w:rsidRPr="00854376">
        <w:rPr>
          <w:b/>
          <w:sz w:val="24"/>
          <w:szCs w:val="24"/>
        </w:rPr>
        <w:t xml:space="preserve"> affaires courantes, qui sont déjà importantes : gestion de cette période de confinement et de la sortie de cette période ; en particulier elle </w:t>
      </w:r>
      <w:r w:rsidR="00554D50" w:rsidRPr="00854376">
        <w:rPr>
          <w:b/>
          <w:sz w:val="24"/>
          <w:szCs w:val="24"/>
        </w:rPr>
        <w:t>n</w:t>
      </w:r>
      <w:r w:rsidR="00854376">
        <w:rPr>
          <w:b/>
          <w:sz w:val="24"/>
          <w:szCs w:val="24"/>
        </w:rPr>
        <w:t>’a plu</w:t>
      </w:r>
      <w:r w:rsidR="00554D50" w:rsidRPr="00854376">
        <w:rPr>
          <w:b/>
          <w:sz w:val="24"/>
          <w:szCs w:val="24"/>
        </w:rPr>
        <w:t>s</w:t>
      </w:r>
      <w:r w:rsidR="00D37708" w:rsidRPr="00854376">
        <w:rPr>
          <w:b/>
          <w:sz w:val="24"/>
          <w:szCs w:val="24"/>
        </w:rPr>
        <w:t xml:space="preserve"> de légitimité démocratique pour engager des dépenses d’investissement lourdes ni</w:t>
      </w:r>
      <w:r w:rsidR="00854376">
        <w:rPr>
          <w:b/>
          <w:sz w:val="24"/>
          <w:szCs w:val="24"/>
        </w:rPr>
        <w:t xml:space="preserve"> pour</w:t>
      </w:r>
      <w:r w:rsidR="00D37708" w:rsidRPr="00854376">
        <w:rPr>
          <w:b/>
          <w:sz w:val="24"/>
          <w:szCs w:val="24"/>
        </w:rPr>
        <w:t xml:space="preserve"> prendre des décisions irréversibles comme par exemple, permettre ou demander des abattages contestés d’arbres</w:t>
      </w:r>
      <w:r w:rsidR="00854376">
        <w:rPr>
          <w:b/>
          <w:sz w:val="24"/>
          <w:szCs w:val="24"/>
        </w:rPr>
        <w:t>.</w:t>
      </w:r>
    </w:p>
    <w:p w:rsidR="00032F49" w:rsidRDefault="00032F49" w:rsidP="00032F49">
      <w:pPr>
        <w:pStyle w:val="Paragraphedeliste"/>
        <w:jc w:val="both"/>
        <w:rPr>
          <w:sz w:val="24"/>
          <w:szCs w:val="24"/>
        </w:rPr>
      </w:pPr>
    </w:p>
    <w:p w:rsidR="00032F49" w:rsidRDefault="00032F49" w:rsidP="00032F49">
      <w:pPr>
        <w:pStyle w:val="Paragraphedeliste"/>
        <w:jc w:val="both"/>
        <w:rPr>
          <w:sz w:val="24"/>
          <w:szCs w:val="24"/>
        </w:rPr>
      </w:pPr>
      <w:r>
        <w:rPr>
          <w:sz w:val="24"/>
          <w:szCs w:val="24"/>
        </w:rPr>
        <w:t xml:space="preserve">Veuillez agréer, Monsieur Le </w:t>
      </w:r>
      <w:r w:rsidR="00D37708">
        <w:rPr>
          <w:sz w:val="24"/>
          <w:szCs w:val="24"/>
        </w:rPr>
        <w:t>Maire,</w:t>
      </w:r>
      <w:r w:rsidR="0036755E">
        <w:rPr>
          <w:sz w:val="24"/>
          <w:szCs w:val="24"/>
        </w:rPr>
        <w:t xml:space="preserve"> no</w:t>
      </w:r>
      <w:r>
        <w:rPr>
          <w:sz w:val="24"/>
          <w:szCs w:val="24"/>
        </w:rPr>
        <w:t>s salutations distinguées</w:t>
      </w:r>
      <w:r w:rsidR="00104215">
        <w:rPr>
          <w:sz w:val="24"/>
          <w:szCs w:val="24"/>
        </w:rPr>
        <w:t>.</w:t>
      </w:r>
    </w:p>
    <w:p w:rsidR="00032F49" w:rsidRDefault="00032F49" w:rsidP="00032F49">
      <w:pPr>
        <w:pStyle w:val="Paragraphedeliste"/>
        <w:jc w:val="both"/>
        <w:rPr>
          <w:sz w:val="24"/>
          <w:szCs w:val="24"/>
        </w:rPr>
      </w:pPr>
    </w:p>
    <w:p w:rsidR="00032F49" w:rsidRDefault="00032F49" w:rsidP="00032F49">
      <w:pPr>
        <w:pStyle w:val="Paragraphedeliste"/>
        <w:jc w:val="both"/>
        <w:rPr>
          <w:sz w:val="24"/>
          <w:szCs w:val="24"/>
        </w:rPr>
      </w:pPr>
      <w:r>
        <w:rPr>
          <w:sz w:val="24"/>
          <w:szCs w:val="24"/>
        </w:rPr>
        <w:t xml:space="preserve">                                   </w:t>
      </w:r>
    </w:p>
    <w:p w:rsidR="00032F49" w:rsidRDefault="00032F49" w:rsidP="00032F49">
      <w:pPr>
        <w:pStyle w:val="Paragraphedeliste"/>
        <w:jc w:val="both"/>
        <w:rPr>
          <w:sz w:val="24"/>
          <w:szCs w:val="24"/>
        </w:rPr>
      </w:pPr>
    </w:p>
    <w:p w:rsidR="0036755E" w:rsidRDefault="0036755E" w:rsidP="00032F49">
      <w:pPr>
        <w:pStyle w:val="Paragraphedeliste"/>
        <w:jc w:val="both"/>
        <w:rPr>
          <w:sz w:val="24"/>
          <w:szCs w:val="24"/>
        </w:rPr>
      </w:pPr>
    </w:p>
    <w:p w:rsidR="0036755E" w:rsidRDefault="0036755E" w:rsidP="00032F49">
      <w:pPr>
        <w:pStyle w:val="Paragraphedeliste"/>
        <w:jc w:val="both"/>
        <w:rPr>
          <w:sz w:val="24"/>
          <w:szCs w:val="24"/>
        </w:rPr>
      </w:pPr>
    </w:p>
    <w:p w:rsidR="00032F49" w:rsidRDefault="00032F49" w:rsidP="00032F49">
      <w:pPr>
        <w:pStyle w:val="Paragraphedeliste"/>
        <w:rPr>
          <w:sz w:val="24"/>
          <w:szCs w:val="24"/>
        </w:rPr>
      </w:pPr>
    </w:p>
    <w:p w:rsidR="00032F49" w:rsidRDefault="00032F49" w:rsidP="00032F49">
      <w:pPr>
        <w:pStyle w:val="Paragraphedeliste"/>
        <w:rPr>
          <w:sz w:val="24"/>
          <w:szCs w:val="24"/>
        </w:rPr>
      </w:pPr>
      <w:r>
        <w:rPr>
          <w:sz w:val="24"/>
          <w:szCs w:val="24"/>
        </w:rPr>
        <w:t xml:space="preserve">                        </w:t>
      </w:r>
      <w:r w:rsidR="0036755E">
        <w:rPr>
          <w:sz w:val="24"/>
          <w:szCs w:val="24"/>
        </w:rPr>
        <w:t xml:space="preserve">Suzanne BOURDET                                                             </w:t>
      </w:r>
      <w:r>
        <w:rPr>
          <w:sz w:val="24"/>
          <w:szCs w:val="24"/>
        </w:rPr>
        <w:t>Michel FAYE</w:t>
      </w:r>
    </w:p>
    <w:p w:rsidR="00032F49" w:rsidRDefault="00032F49" w:rsidP="00032F49">
      <w:pPr>
        <w:pStyle w:val="Paragraphedeliste"/>
        <w:rPr>
          <w:sz w:val="24"/>
          <w:szCs w:val="24"/>
        </w:rPr>
      </w:pPr>
    </w:p>
    <w:p w:rsidR="00032F49" w:rsidRPr="00032F49" w:rsidRDefault="00032F49" w:rsidP="00032F49">
      <w:pPr>
        <w:pStyle w:val="Paragraphedeliste"/>
        <w:numPr>
          <w:ilvl w:val="0"/>
          <w:numId w:val="1"/>
        </w:numPr>
        <w:rPr>
          <w:sz w:val="24"/>
          <w:szCs w:val="24"/>
        </w:rPr>
      </w:pPr>
    </w:p>
    <w:p w:rsidR="00F96F26" w:rsidRDefault="00F96F26">
      <w:pPr>
        <w:rPr>
          <w:sz w:val="24"/>
          <w:szCs w:val="24"/>
        </w:rPr>
      </w:pPr>
    </w:p>
    <w:sectPr w:rsidR="00F96F26" w:rsidSect="004D5C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405FF"/>
    <w:multiLevelType w:val="hybridMultilevel"/>
    <w:tmpl w:val="C09461DE"/>
    <w:lvl w:ilvl="0" w:tplc="E03AD4B6">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21"/>
    <w:rsid w:val="00032F49"/>
    <w:rsid w:val="00104215"/>
    <w:rsid w:val="001D6A0B"/>
    <w:rsid w:val="00226B26"/>
    <w:rsid w:val="0036755E"/>
    <w:rsid w:val="00413E60"/>
    <w:rsid w:val="00484B22"/>
    <w:rsid w:val="004D5C48"/>
    <w:rsid w:val="00554D50"/>
    <w:rsid w:val="00651C70"/>
    <w:rsid w:val="00761FAA"/>
    <w:rsid w:val="00854376"/>
    <w:rsid w:val="008F7B41"/>
    <w:rsid w:val="00A17956"/>
    <w:rsid w:val="00B37CB4"/>
    <w:rsid w:val="00C969CC"/>
    <w:rsid w:val="00CC2CC2"/>
    <w:rsid w:val="00D37708"/>
    <w:rsid w:val="00EC7D21"/>
    <w:rsid w:val="00F819A2"/>
    <w:rsid w:val="00F831C6"/>
    <w:rsid w:val="00F96F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C3EF"/>
  <w15:chartTrackingRefBased/>
  <w15:docId w15:val="{CBAAAA35-6380-4FF6-B4AB-9F01D0A0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C7D21"/>
    <w:rPr>
      <w:color w:val="0563C1" w:themeColor="hyperlink"/>
      <w:u w:val="single"/>
    </w:rPr>
  </w:style>
  <w:style w:type="paragraph" w:styleId="Paragraphedeliste">
    <w:name w:val="List Paragraph"/>
    <w:basedOn w:val="Normal"/>
    <w:uiPriority w:val="34"/>
    <w:qFormat/>
    <w:rsid w:val="00F96F26"/>
    <w:pPr>
      <w:ind w:left="720"/>
      <w:contextualSpacing/>
    </w:pPr>
  </w:style>
  <w:style w:type="paragraph" w:styleId="Textedebulles">
    <w:name w:val="Balloon Text"/>
    <w:basedOn w:val="Normal"/>
    <w:link w:val="TextedebullesCar"/>
    <w:uiPriority w:val="99"/>
    <w:semiHidden/>
    <w:unhideWhenUsed/>
    <w:rsid w:val="00D3770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faye2@wanad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4199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dc:creator>
  <cp:keywords/>
  <dc:description/>
  <cp:lastModifiedBy>michel</cp:lastModifiedBy>
  <cp:revision>2</cp:revision>
  <cp:lastPrinted>2020-04-16T14:52:00Z</cp:lastPrinted>
  <dcterms:created xsi:type="dcterms:W3CDTF">2020-04-16T15:14:00Z</dcterms:created>
  <dcterms:modified xsi:type="dcterms:W3CDTF">2020-04-16T15:14:00Z</dcterms:modified>
</cp:coreProperties>
</file>